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47C" w:rsidRPr="00BA522A" w:rsidRDefault="0087547C" w:rsidP="0087547C">
      <w:pPr>
        <w:ind w:left="1080"/>
        <w:jc w:val="both"/>
        <w:rPr>
          <w:b/>
          <w:sz w:val="28"/>
          <w:szCs w:val="28"/>
          <w:lang w:val="kk-KZ"/>
        </w:rPr>
      </w:pPr>
      <w:r w:rsidRPr="00BA522A">
        <w:rPr>
          <w:b/>
          <w:sz w:val="28"/>
          <w:szCs w:val="28"/>
          <w:lang w:val="kk-KZ"/>
        </w:rPr>
        <w:t xml:space="preserve">Лекция </w:t>
      </w:r>
      <w:r>
        <w:rPr>
          <w:b/>
          <w:sz w:val="28"/>
          <w:szCs w:val="28"/>
          <w:lang w:val="kk-KZ"/>
        </w:rPr>
        <w:t>7</w:t>
      </w:r>
      <w:r w:rsidRPr="00BA522A">
        <w:rPr>
          <w:b/>
          <w:sz w:val="28"/>
          <w:szCs w:val="28"/>
          <w:lang w:val="kk-KZ"/>
        </w:rPr>
        <w:t>. Регулирование расхода воздуха в горных выработках</w:t>
      </w:r>
    </w:p>
    <w:p w:rsidR="0087547C" w:rsidRPr="00BA522A" w:rsidRDefault="0087547C" w:rsidP="0087547C">
      <w:pPr>
        <w:ind w:left="720"/>
        <w:jc w:val="both"/>
        <w:rPr>
          <w:sz w:val="28"/>
          <w:szCs w:val="28"/>
          <w:lang w:val="kk-KZ"/>
        </w:rPr>
      </w:pPr>
      <w:r w:rsidRPr="00BA522A">
        <w:rPr>
          <w:sz w:val="28"/>
          <w:szCs w:val="28"/>
          <w:lang w:val="kk-KZ"/>
        </w:rPr>
        <w:t>1 Регулирование расхода воздуха с помощью вентиляционных окон</w:t>
      </w:r>
    </w:p>
    <w:p w:rsidR="0087547C" w:rsidRPr="00BA522A" w:rsidRDefault="0087547C" w:rsidP="0087547C">
      <w:pPr>
        <w:ind w:left="720"/>
        <w:jc w:val="both"/>
        <w:rPr>
          <w:sz w:val="28"/>
          <w:szCs w:val="28"/>
          <w:lang w:val="kk-KZ"/>
        </w:rPr>
      </w:pPr>
      <w:r w:rsidRPr="00BA522A">
        <w:rPr>
          <w:sz w:val="28"/>
          <w:szCs w:val="28"/>
          <w:lang w:val="kk-KZ"/>
        </w:rPr>
        <w:t>2 Регулирование расхода воздуха путем изменения сопротивления горных выработок</w:t>
      </w:r>
    </w:p>
    <w:p w:rsidR="0087547C" w:rsidRPr="00BA522A" w:rsidRDefault="0087547C" w:rsidP="0087547C">
      <w:pPr>
        <w:shd w:val="clear" w:color="auto" w:fill="FFFFFF"/>
        <w:jc w:val="center"/>
        <w:rPr>
          <w:color w:val="000000"/>
          <w:spacing w:val="4"/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>1. Общие сведения</w:t>
      </w:r>
    </w:p>
    <w:p w:rsidR="0087547C" w:rsidRPr="00BA522A" w:rsidRDefault="0087547C" w:rsidP="0087547C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87547C" w:rsidRPr="00BA522A" w:rsidRDefault="0087547C" w:rsidP="0087547C">
      <w:pPr>
        <w:shd w:val="clear" w:color="auto" w:fill="FFFFFF"/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Воздух, поступающий в рудник с поверхности под действием </w:t>
      </w:r>
      <w:r w:rsidRPr="00BA522A">
        <w:rPr>
          <w:color w:val="000000"/>
          <w:spacing w:val="4"/>
          <w:sz w:val="28"/>
          <w:szCs w:val="28"/>
        </w:rPr>
        <w:t xml:space="preserve">вентилятора или естественной тяги, распределяется по выработкам </w:t>
      </w:r>
      <w:r w:rsidRPr="00BA522A">
        <w:rPr>
          <w:color w:val="000000"/>
          <w:spacing w:val="3"/>
          <w:sz w:val="28"/>
          <w:szCs w:val="28"/>
        </w:rPr>
        <w:t xml:space="preserve">обратно пропорционально корню квадратному из аэродинамического сопротивления выработок. Такое </w:t>
      </w:r>
      <w:r w:rsidRPr="00BA522A">
        <w:rPr>
          <w:color w:val="000000"/>
          <w:spacing w:val="2"/>
          <w:sz w:val="28"/>
          <w:szCs w:val="28"/>
        </w:rPr>
        <w:t xml:space="preserve">распределение называется </w:t>
      </w:r>
      <w:r w:rsidRPr="00BA522A">
        <w:rPr>
          <w:i/>
          <w:iCs/>
          <w:color w:val="000000"/>
          <w:spacing w:val="2"/>
          <w:sz w:val="28"/>
          <w:szCs w:val="28"/>
        </w:rPr>
        <w:t xml:space="preserve">естественным. </w:t>
      </w:r>
      <w:r w:rsidRPr="00BA522A">
        <w:rPr>
          <w:color w:val="000000"/>
          <w:spacing w:val="2"/>
          <w:sz w:val="28"/>
          <w:szCs w:val="28"/>
        </w:rPr>
        <w:t xml:space="preserve">Оно редко удовлетворяет </w:t>
      </w:r>
      <w:r w:rsidRPr="00BA522A">
        <w:rPr>
          <w:color w:val="000000"/>
          <w:spacing w:val="6"/>
          <w:sz w:val="28"/>
          <w:szCs w:val="28"/>
        </w:rPr>
        <w:t xml:space="preserve">фактической потребности в воздухе отдельных забоев и блоков. </w:t>
      </w:r>
      <w:r w:rsidRPr="00BA522A">
        <w:rPr>
          <w:color w:val="000000"/>
          <w:spacing w:val="4"/>
          <w:sz w:val="28"/>
          <w:szCs w:val="28"/>
        </w:rPr>
        <w:t xml:space="preserve">Гораздо чаще приходится воздух перераспределять или, </w:t>
      </w:r>
      <w:proofErr w:type="gramStart"/>
      <w:r w:rsidRPr="00BA522A">
        <w:rPr>
          <w:color w:val="000000"/>
          <w:spacing w:val="4"/>
          <w:sz w:val="28"/>
          <w:szCs w:val="28"/>
        </w:rPr>
        <w:t>что то</w:t>
      </w:r>
      <w:proofErr w:type="gramEnd"/>
      <w:r w:rsidRPr="00BA522A">
        <w:rPr>
          <w:color w:val="000000"/>
          <w:spacing w:val="4"/>
          <w:sz w:val="28"/>
          <w:szCs w:val="28"/>
        </w:rPr>
        <w:t xml:space="preserve"> же, </w:t>
      </w:r>
      <w:r w:rsidRPr="00BA522A">
        <w:rPr>
          <w:color w:val="000000"/>
          <w:spacing w:val="3"/>
          <w:sz w:val="28"/>
          <w:szCs w:val="28"/>
        </w:rPr>
        <w:t>регулировать его распределение. Могут быть и случаи, когда возни</w:t>
      </w:r>
      <w:r w:rsidRPr="00BA522A">
        <w:rPr>
          <w:color w:val="000000"/>
          <w:spacing w:val="2"/>
          <w:sz w:val="28"/>
          <w:szCs w:val="28"/>
        </w:rPr>
        <w:t>кает необходимость в изменении общего количества воздуха, поступа</w:t>
      </w:r>
      <w:r w:rsidRPr="00BA522A">
        <w:rPr>
          <w:color w:val="000000"/>
          <w:spacing w:val="6"/>
          <w:sz w:val="28"/>
          <w:szCs w:val="28"/>
        </w:rPr>
        <w:t>ющего в рудник.</w:t>
      </w:r>
    </w:p>
    <w:p w:rsidR="0087547C" w:rsidRPr="00BA522A" w:rsidRDefault="0087547C" w:rsidP="0087547C">
      <w:pPr>
        <w:shd w:val="clear" w:color="auto" w:fill="FFFFFF"/>
        <w:ind w:right="10" w:firstLine="567"/>
        <w:jc w:val="both"/>
        <w:rPr>
          <w:sz w:val="28"/>
          <w:szCs w:val="28"/>
        </w:rPr>
      </w:pPr>
      <w:r w:rsidRPr="00BA522A">
        <w:rPr>
          <w:color w:val="000000"/>
          <w:spacing w:val="2"/>
          <w:sz w:val="28"/>
          <w:szCs w:val="28"/>
        </w:rPr>
        <w:t xml:space="preserve">Под </w:t>
      </w:r>
      <w:r w:rsidRPr="00BA522A">
        <w:rPr>
          <w:i/>
          <w:iCs/>
          <w:color w:val="000000"/>
          <w:spacing w:val="2"/>
          <w:sz w:val="28"/>
          <w:szCs w:val="28"/>
        </w:rPr>
        <w:t xml:space="preserve">регулированием количества </w:t>
      </w:r>
      <w:r w:rsidRPr="00BA522A">
        <w:rPr>
          <w:color w:val="000000"/>
          <w:spacing w:val="2"/>
          <w:sz w:val="28"/>
          <w:szCs w:val="28"/>
        </w:rPr>
        <w:t xml:space="preserve">воздуха при разработке полезных </w:t>
      </w:r>
      <w:r w:rsidRPr="00BA522A">
        <w:rPr>
          <w:color w:val="000000"/>
          <w:spacing w:val="4"/>
          <w:sz w:val="28"/>
          <w:szCs w:val="28"/>
        </w:rPr>
        <w:t>ископаемых понимают:</w:t>
      </w:r>
    </w:p>
    <w:p w:rsidR="0087547C" w:rsidRPr="00BA522A" w:rsidRDefault="0087547C" w:rsidP="0087547C">
      <w:pPr>
        <w:widowControl w:val="0"/>
        <w:numPr>
          <w:ilvl w:val="0"/>
          <w:numId w:val="1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567"/>
        <w:jc w:val="both"/>
        <w:rPr>
          <w:color w:val="000000"/>
          <w:spacing w:val="-10"/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>изменение общего количества воздуха, поступающего в рудник;</w:t>
      </w:r>
    </w:p>
    <w:p w:rsidR="0087547C" w:rsidRPr="00BA522A" w:rsidRDefault="0087547C" w:rsidP="0087547C">
      <w:pPr>
        <w:widowControl w:val="0"/>
        <w:numPr>
          <w:ilvl w:val="0"/>
          <w:numId w:val="2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567"/>
        <w:jc w:val="both"/>
        <w:rPr>
          <w:color w:val="000000"/>
          <w:spacing w:val="-9"/>
          <w:sz w:val="28"/>
          <w:szCs w:val="28"/>
        </w:rPr>
      </w:pPr>
      <w:r w:rsidRPr="00BA522A">
        <w:rPr>
          <w:color w:val="000000"/>
          <w:spacing w:val="2"/>
          <w:sz w:val="28"/>
          <w:szCs w:val="28"/>
        </w:rPr>
        <w:t xml:space="preserve">перераспределение поступающего в рудник воздуха между </w:t>
      </w:r>
      <w:r w:rsidRPr="00BA522A">
        <w:rPr>
          <w:color w:val="000000"/>
          <w:spacing w:val="5"/>
          <w:sz w:val="28"/>
          <w:szCs w:val="28"/>
        </w:rPr>
        <w:t>различными участками.</w:t>
      </w:r>
    </w:p>
    <w:p w:rsidR="0087547C" w:rsidRPr="00BA522A" w:rsidRDefault="0087547C" w:rsidP="0087547C">
      <w:pPr>
        <w:shd w:val="clear" w:color="auto" w:fill="FFFFFF"/>
        <w:ind w:right="10" w:firstLine="567"/>
        <w:jc w:val="both"/>
        <w:rPr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 xml:space="preserve">К изменению общего количества воздуха прибегают в случае, </w:t>
      </w:r>
      <w:r w:rsidRPr="00BA522A">
        <w:rPr>
          <w:color w:val="000000"/>
          <w:spacing w:val="4"/>
          <w:sz w:val="28"/>
          <w:szCs w:val="28"/>
        </w:rPr>
        <w:t>когда:</w:t>
      </w:r>
    </w:p>
    <w:p w:rsidR="0087547C" w:rsidRPr="00BA522A" w:rsidRDefault="0087547C" w:rsidP="0087547C">
      <w:pPr>
        <w:widowControl w:val="0"/>
        <w:numPr>
          <w:ilvl w:val="0"/>
          <w:numId w:val="3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567"/>
        <w:jc w:val="both"/>
        <w:rPr>
          <w:color w:val="000000"/>
          <w:spacing w:val="-10"/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>при вскрытии месторождения и начале его эксплуатации ока</w:t>
      </w:r>
      <w:r w:rsidRPr="00BA522A">
        <w:rPr>
          <w:color w:val="000000"/>
          <w:spacing w:val="4"/>
          <w:sz w:val="28"/>
          <w:szCs w:val="28"/>
        </w:rPr>
        <w:t xml:space="preserve">зывается, что заложенные в проект исходные величины не отвечают </w:t>
      </w:r>
      <w:r w:rsidRPr="00BA522A">
        <w:rPr>
          <w:color w:val="000000"/>
          <w:spacing w:val="2"/>
          <w:sz w:val="28"/>
          <w:szCs w:val="28"/>
        </w:rPr>
        <w:t>действительности;</w:t>
      </w:r>
    </w:p>
    <w:p w:rsidR="0087547C" w:rsidRPr="00BA522A" w:rsidRDefault="0087547C" w:rsidP="0087547C">
      <w:pPr>
        <w:widowControl w:val="0"/>
        <w:numPr>
          <w:ilvl w:val="0"/>
          <w:numId w:val="3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567"/>
        <w:jc w:val="both"/>
        <w:rPr>
          <w:color w:val="000000"/>
          <w:spacing w:val="-9"/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>изменяется план добычи полезного ископаемого;</w:t>
      </w:r>
    </w:p>
    <w:p w:rsidR="0087547C" w:rsidRPr="00BA522A" w:rsidRDefault="0087547C" w:rsidP="0087547C">
      <w:pPr>
        <w:widowControl w:val="0"/>
        <w:numPr>
          <w:ilvl w:val="0"/>
          <w:numId w:val="3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567"/>
        <w:jc w:val="both"/>
        <w:rPr>
          <w:color w:val="000000"/>
          <w:spacing w:val="-7"/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>переходят на другую систему разработки,  в результате чего изменяется расход ВВ.</w:t>
      </w:r>
    </w:p>
    <w:p w:rsidR="0087547C" w:rsidRPr="00BA522A" w:rsidRDefault="0087547C" w:rsidP="0087547C">
      <w:pPr>
        <w:shd w:val="clear" w:color="auto" w:fill="FFFFFF"/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>Перераспределение воздуха между горизонтами, участками и бло</w:t>
      </w:r>
      <w:r w:rsidRPr="00BA522A">
        <w:rPr>
          <w:color w:val="000000"/>
          <w:spacing w:val="4"/>
          <w:sz w:val="28"/>
          <w:szCs w:val="28"/>
        </w:rPr>
        <w:t>ками осуществляют:</w:t>
      </w:r>
    </w:p>
    <w:p w:rsidR="0087547C" w:rsidRPr="00BA522A" w:rsidRDefault="0087547C" w:rsidP="0087547C">
      <w:pPr>
        <w:widowControl w:val="0"/>
        <w:numPr>
          <w:ilvl w:val="0"/>
          <w:numId w:val="4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567"/>
        <w:jc w:val="both"/>
        <w:rPr>
          <w:color w:val="000000"/>
          <w:spacing w:val="-10"/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>когда на одни участки воздух поступает в избыточном коли</w:t>
      </w:r>
      <w:r w:rsidRPr="00BA522A">
        <w:rPr>
          <w:color w:val="000000"/>
          <w:spacing w:val="5"/>
          <w:sz w:val="28"/>
          <w:szCs w:val="28"/>
        </w:rPr>
        <w:t>честве, а на другие в недостаточном;</w:t>
      </w:r>
    </w:p>
    <w:p w:rsidR="0087547C" w:rsidRPr="00BA522A" w:rsidRDefault="0087547C" w:rsidP="0087547C">
      <w:pPr>
        <w:widowControl w:val="0"/>
        <w:numPr>
          <w:ilvl w:val="0"/>
          <w:numId w:val="4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567"/>
        <w:jc w:val="both"/>
        <w:rPr>
          <w:color w:val="000000"/>
          <w:spacing w:val="-8"/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>при изменении добычи отдельных горизонтов и участков;</w:t>
      </w:r>
    </w:p>
    <w:p w:rsidR="0087547C" w:rsidRPr="00BA522A" w:rsidRDefault="0087547C" w:rsidP="0087547C">
      <w:pPr>
        <w:widowControl w:val="0"/>
        <w:numPr>
          <w:ilvl w:val="0"/>
          <w:numId w:val="4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567"/>
        <w:jc w:val="both"/>
        <w:rPr>
          <w:color w:val="000000"/>
          <w:spacing w:val="-7"/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 xml:space="preserve">при изменении расхода  взрывчатых материалов на участках </w:t>
      </w:r>
      <w:r w:rsidRPr="00BA522A">
        <w:rPr>
          <w:color w:val="000000"/>
          <w:spacing w:val="5"/>
          <w:sz w:val="28"/>
          <w:szCs w:val="28"/>
        </w:rPr>
        <w:t>или горизонтах в течение суток;</w:t>
      </w:r>
    </w:p>
    <w:p w:rsidR="0087547C" w:rsidRPr="00BA522A" w:rsidRDefault="0087547C" w:rsidP="0087547C">
      <w:pPr>
        <w:widowControl w:val="0"/>
        <w:numPr>
          <w:ilvl w:val="0"/>
          <w:numId w:val="4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567"/>
        <w:jc w:val="both"/>
        <w:rPr>
          <w:color w:val="000000"/>
          <w:spacing w:val="-8"/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>при изменении схемы проветривания.</w:t>
      </w:r>
    </w:p>
    <w:p w:rsidR="0087547C" w:rsidRPr="00BA522A" w:rsidRDefault="0087547C" w:rsidP="0087547C">
      <w:pPr>
        <w:shd w:val="clear" w:color="auto" w:fill="FFFFFF"/>
        <w:tabs>
          <w:tab w:val="left" w:pos="384"/>
        </w:tabs>
        <w:jc w:val="both"/>
        <w:rPr>
          <w:color w:val="000000"/>
          <w:spacing w:val="-8"/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br w:type="page"/>
      </w:r>
    </w:p>
    <w:p w:rsidR="0087547C" w:rsidRPr="00BA522A" w:rsidRDefault="0087547C" w:rsidP="0087547C">
      <w:pPr>
        <w:shd w:val="clear" w:color="auto" w:fill="FFFFFF"/>
        <w:ind w:firstLine="567"/>
        <w:jc w:val="both"/>
        <w:rPr>
          <w:color w:val="000000"/>
          <w:spacing w:val="7"/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lastRenderedPageBreak/>
        <w:t>2. Изменение общего количества воздуха, подаваемого в рудник</w:t>
      </w:r>
    </w:p>
    <w:p w:rsidR="0087547C" w:rsidRPr="00BA522A" w:rsidRDefault="0087547C" w:rsidP="0087547C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87547C" w:rsidRPr="00BA522A" w:rsidRDefault="0087547C" w:rsidP="0087547C">
      <w:pPr>
        <w:shd w:val="clear" w:color="auto" w:fill="FFFFFF"/>
        <w:ind w:right="10"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Причины, вызывающие изменение общего количества воздуха, </w:t>
      </w:r>
      <w:r w:rsidRPr="00BA522A">
        <w:rPr>
          <w:color w:val="000000"/>
          <w:spacing w:val="4"/>
          <w:sz w:val="28"/>
          <w:szCs w:val="28"/>
        </w:rPr>
        <w:t>подаваемого в рудник: неудовлетворительное состояние проветри</w:t>
      </w:r>
      <w:r w:rsidRPr="00BA522A">
        <w:rPr>
          <w:color w:val="000000"/>
          <w:spacing w:val="4"/>
          <w:sz w:val="28"/>
          <w:szCs w:val="28"/>
        </w:rPr>
        <w:softHyphen/>
      </w:r>
      <w:r w:rsidRPr="00BA522A">
        <w:rPr>
          <w:color w:val="000000"/>
          <w:spacing w:val="3"/>
          <w:sz w:val="28"/>
          <w:szCs w:val="28"/>
        </w:rPr>
        <w:t xml:space="preserve">вания и недостаточное количество воздуха, подаваемого к рабочим местам. Прежде всего, необходимо выяснить, чем вызывается плохое </w:t>
      </w:r>
      <w:r w:rsidRPr="00BA522A">
        <w:rPr>
          <w:color w:val="000000"/>
          <w:spacing w:val="4"/>
          <w:sz w:val="28"/>
          <w:szCs w:val="28"/>
        </w:rPr>
        <w:t xml:space="preserve">состояние проветривания рудников. Для этого следует выполнить </w:t>
      </w:r>
      <w:r w:rsidRPr="00BA522A">
        <w:rPr>
          <w:color w:val="000000"/>
          <w:spacing w:val="8"/>
          <w:sz w:val="28"/>
          <w:szCs w:val="28"/>
        </w:rPr>
        <w:t xml:space="preserve">воздушную и депрессионную съемку рудника. Результаты этой </w:t>
      </w:r>
      <w:r w:rsidRPr="00BA522A">
        <w:rPr>
          <w:color w:val="000000"/>
          <w:spacing w:val="5"/>
          <w:sz w:val="28"/>
          <w:szCs w:val="28"/>
        </w:rPr>
        <w:t>съемки укажут на причины, вызывающие неудовлетворительное состояние проветривания:</w:t>
      </w:r>
    </w:p>
    <w:p w:rsidR="0087547C" w:rsidRPr="00BA522A" w:rsidRDefault="0087547C" w:rsidP="0087547C">
      <w:pPr>
        <w:widowControl w:val="0"/>
        <w:numPr>
          <w:ilvl w:val="0"/>
          <w:numId w:val="5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ind w:firstLine="567"/>
        <w:jc w:val="both"/>
        <w:rPr>
          <w:color w:val="000000"/>
          <w:spacing w:val="-10"/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 xml:space="preserve"> большие утечки воздуха на пути его следования от </w:t>
      </w:r>
      <w:proofErr w:type="spellStart"/>
      <w:r w:rsidRPr="00BA522A">
        <w:rPr>
          <w:color w:val="000000"/>
          <w:spacing w:val="7"/>
          <w:sz w:val="28"/>
          <w:szCs w:val="28"/>
        </w:rPr>
        <w:t>воздухо</w:t>
      </w:r>
      <w:r w:rsidRPr="00BA522A">
        <w:rPr>
          <w:color w:val="000000"/>
          <w:spacing w:val="6"/>
          <w:sz w:val="28"/>
          <w:szCs w:val="28"/>
        </w:rPr>
        <w:t>подающего</w:t>
      </w:r>
      <w:proofErr w:type="spellEnd"/>
      <w:r w:rsidRPr="00BA522A">
        <w:rPr>
          <w:color w:val="000000"/>
          <w:spacing w:val="6"/>
          <w:sz w:val="28"/>
          <w:szCs w:val="28"/>
        </w:rPr>
        <w:t xml:space="preserve"> ствола к рабочим блокам (в том числе и утечки воздуха </w:t>
      </w:r>
      <w:r w:rsidRPr="00BA522A">
        <w:rPr>
          <w:color w:val="000000"/>
          <w:spacing w:val="7"/>
          <w:sz w:val="28"/>
          <w:szCs w:val="28"/>
        </w:rPr>
        <w:t>в пределах околоствольного двора);</w:t>
      </w:r>
    </w:p>
    <w:p w:rsidR="0087547C" w:rsidRPr="00BA522A" w:rsidRDefault="0087547C" w:rsidP="0087547C">
      <w:pPr>
        <w:widowControl w:val="0"/>
        <w:numPr>
          <w:ilvl w:val="0"/>
          <w:numId w:val="5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ind w:firstLine="567"/>
        <w:jc w:val="both"/>
        <w:rPr>
          <w:color w:val="000000"/>
          <w:spacing w:val="-9"/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 xml:space="preserve"> неправильное распределение воздуха между участками и блоками; в этом случае необходимо выяснить возможность перераспре</w:t>
      </w:r>
      <w:r w:rsidRPr="00BA522A">
        <w:rPr>
          <w:color w:val="000000"/>
          <w:spacing w:val="6"/>
          <w:sz w:val="28"/>
          <w:szCs w:val="28"/>
        </w:rPr>
        <w:t>деления воздуха;</w:t>
      </w:r>
    </w:p>
    <w:p w:rsidR="0087547C" w:rsidRPr="00BA522A" w:rsidRDefault="0087547C" w:rsidP="0087547C">
      <w:pPr>
        <w:shd w:val="clear" w:color="auto" w:fill="FFFFFF"/>
        <w:tabs>
          <w:tab w:val="left" w:pos="403"/>
        </w:tabs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-9"/>
          <w:sz w:val="28"/>
          <w:szCs w:val="28"/>
        </w:rPr>
        <w:t>3)</w:t>
      </w:r>
      <w:r w:rsidRPr="00BA522A">
        <w:rPr>
          <w:color w:val="000000"/>
          <w:sz w:val="28"/>
          <w:szCs w:val="28"/>
        </w:rPr>
        <w:t xml:space="preserve"> </w:t>
      </w:r>
      <w:r w:rsidRPr="00BA522A">
        <w:rPr>
          <w:color w:val="000000"/>
          <w:spacing w:val="5"/>
          <w:sz w:val="28"/>
          <w:szCs w:val="28"/>
        </w:rPr>
        <w:t xml:space="preserve">большое аэродинамическое сопротивление горных выработок. </w:t>
      </w:r>
      <w:r w:rsidRPr="00BA522A">
        <w:rPr>
          <w:color w:val="000000"/>
          <w:spacing w:val="3"/>
          <w:sz w:val="28"/>
          <w:szCs w:val="28"/>
        </w:rPr>
        <w:t>Только после того как будут должным образом проанализированы все три основные причины недостачи воздуха и часть из них ликви</w:t>
      </w:r>
      <w:r w:rsidRPr="00BA522A">
        <w:rPr>
          <w:color w:val="000000"/>
          <w:spacing w:val="4"/>
          <w:sz w:val="28"/>
          <w:szCs w:val="28"/>
        </w:rPr>
        <w:t xml:space="preserve">дирована или хотя бы смягчена и выяснится, что состояние проветривания все еще нуждается в улучшении, можно рассматривать </w:t>
      </w:r>
      <w:r w:rsidRPr="00BA522A">
        <w:rPr>
          <w:color w:val="000000"/>
          <w:spacing w:val="7"/>
          <w:sz w:val="28"/>
          <w:szCs w:val="28"/>
        </w:rPr>
        <w:t>вопрос об увеличении подачи воздуха в рудник.</w:t>
      </w:r>
    </w:p>
    <w:p w:rsidR="0087547C" w:rsidRPr="00BA522A" w:rsidRDefault="0087547C" w:rsidP="0087547C">
      <w:pPr>
        <w:shd w:val="clear" w:color="auto" w:fill="FFFFFF"/>
        <w:ind w:right="19"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Все это относится к длительным изменениям общего количества </w:t>
      </w:r>
      <w:r w:rsidRPr="00BA522A">
        <w:rPr>
          <w:color w:val="000000"/>
          <w:spacing w:val="5"/>
          <w:sz w:val="28"/>
          <w:szCs w:val="28"/>
        </w:rPr>
        <w:t xml:space="preserve">воздуха. Но на рудниках могут быть кратковременные изменения </w:t>
      </w:r>
      <w:r w:rsidRPr="00BA522A">
        <w:rPr>
          <w:color w:val="000000"/>
          <w:spacing w:val="9"/>
          <w:sz w:val="28"/>
          <w:szCs w:val="28"/>
        </w:rPr>
        <w:t xml:space="preserve">общего количества воздуха, вызванные различным расходом </w:t>
      </w:r>
      <w:proofErr w:type="gramStart"/>
      <w:r w:rsidRPr="00BA522A">
        <w:rPr>
          <w:color w:val="000000"/>
          <w:spacing w:val="9"/>
          <w:sz w:val="28"/>
          <w:szCs w:val="28"/>
        </w:rPr>
        <w:t>ВВ</w:t>
      </w:r>
      <w:proofErr w:type="gramEnd"/>
      <w:r w:rsidRPr="00BA522A">
        <w:rPr>
          <w:color w:val="000000"/>
          <w:spacing w:val="9"/>
          <w:sz w:val="28"/>
          <w:szCs w:val="28"/>
        </w:rPr>
        <w:t xml:space="preserve"> </w:t>
      </w:r>
      <w:r w:rsidRPr="00BA522A">
        <w:rPr>
          <w:color w:val="000000"/>
          <w:spacing w:val="3"/>
          <w:sz w:val="28"/>
          <w:szCs w:val="28"/>
        </w:rPr>
        <w:t>в течение суток или при массовых взрывах. Для экономии электро</w:t>
      </w:r>
      <w:r w:rsidRPr="00BA522A">
        <w:rPr>
          <w:color w:val="000000"/>
          <w:spacing w:val="6"/>
          <w:sz w:val="28"/>
          <w:szCs w:val="28"/>
        </w:rPr>
        <w:t>энергии желательно и в этих случаях регулировать поступление общего количества воздуха. Поэтому рудники можно подразделить на группы:</w:t>
      </w:r>
    </w:p>
    <w:p w:rsidR="0087547C" w:rsidRPr="00BA522A" w:rsidRDefault="0087547C" w:rsidP="0087547C">
      <w:pPr>
        <w:widowControl w:val="0"/>
        <w:numPr>
          <w:ilvl w:val="0"/>
          <w:numId w:val="6"/>
        </w:numPr>
        <w:shd w:val="clear" w:color="auto" w:fill="FFFFFF"/>
        <w:tabs>
          <w:tab w:val="left" w:pos="398"/>
        </w:tabs>
        <w:autoSpaceDE w:val="0"/>
        <w:autoSpaceDN w:val="0"/>
        <w:adjustRightInd w:val="0"/>
        <w:ind w:firstLine="567"/>
        <w:jc w:val="both"/>
        <w:rPr>
          <w:color w:val="000000"/>
          <w:spacing w:val="-10"/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 xml:space="preserve"> рудники, в которых взрывные работы приурочены к концу </w:t>
      </w:r>
      <w:r w:rsidRPr="00BA522A">
        <w:rPr>
          <w:color w:val="000000"/>
          <w:spacing w:val="-1"/>
          <w:sz w:val="28"/>
          <w:szCs w:val="28"/>
        </w:rPr>
        <w:t>смены;</w:t>
      </w:r>
    </w:p>
    <w:p w:rsidR="0087547C" w:rsidRPr="00BA522A" w:rsidRDefault="0087547C" w:rsidP="0087547C">
      <w:pPr>
        <w:widowControl w:val="0"/>
        <w:numPr>
          <w:ilvl w:val="0"/>
          <w:numId w:val="6"/>
        </w:numPr>
        <w:shd w:val="clear" w:color="auto" w:fill="FFFFFF"/>
        <w:tabs>
          <w:tab w:val="left" w:pos="398"/>
        </w:tabs>
        <w:autoSpaceDE w:val="0"/>
        <w:autoSpaceDN w:val="0"/>
        <w:adjustRightInd w:val="0"/>
        <w:ind w:firstLine="567"/>
        <w:jc w:val="both"/>
        <w:rPr>
          <w:color w:val="000000"/>
          <w:spacing w:val="-9"/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 xml:space="preserve"> рудники, в которых в определенные сроки производятся мас</w:t>
      </w:r>
      <w:r w:rsidRPr="00BA522A">
        <w:rPr>
          <w:color w:val="000000"/>
          <w:spacing w:val="5"/>
          <w:sz w:val="28"/>
          <w:szCs w:val="28"/>
        </w:rPr>
        <w:t>совые взрывы.</w:t>
      </w:r>
    </w:p>
    <w:p w:rsidR="0087547C" w:rsidRPr="00BA522A" w:rsidRDefault="0087547C" w:rsidP="0087547C">
      <w:pPr>
        <w:shd w:val="clear" w:color="auto" w:fill="FFFFFF"/>
        <w:ind w:right="24"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>На рудниках первой группы число необходимых режимов про</w:t>
      </w:r>
      <w:r w:rsidRPr="00BA522A">
        <w:rPr>
          <w:color w:val="000000"/>
          <w:spacing w:val="4"/>
          <w:sz w:val="28"/>
          <w:szCs w:val="28"/>
        </w:rPr>
        <w:t xml:space="preserve">ветривания два — </w:t>
      </w:r>
      <w:proofErr w:type="gramStart"/>
      <w:r w:rsidRPr="00BA522A">
        <w:rPr>
          <w:color w:val="000000"/>
          <w:spacing w:val="4"/>
          <w:sz w:val="28"/>
          <w:szCs w:val="28"/>
        </w:rPr>
        <w:t>усиленный</w:t>
      </w:r>
      <w:proofErr w:type="gramEnd"/>
      <w:r w:rsidRPr="00BA522A">
        <w:rPr>
          <w:color w:val="000000"/>
          <w:spacing w:val="4"/>
          <w:sz w:val="28"/>
          <w:szCs w:val="28"/>
        </w:rPr>
        <w:t xml:space="preserve"> на время проветривания после взрыв</w:t>
      </w:r>
      <w:r w:rsidRPr="00BA522A">
        <w:rPr>
          <w:color w:val="000000"/>
          <w:spacing w:val="9"/>
          <w:sz w:val="28"/>
          <w:szCs w:val="28"/>
        </w:rPr>
        <w:t xml:space="preserve">ных работ (обычно около 2 </w:t>
      </w:r>
      <w:r w:rsidRPr="00BA522A">
        <w:rPr>
          <w:i/>
          <w:iCs/>
          <w:color w:val="000000"/>
          <w:spacing w:val="9"/>
          <w:sz w:val="28"/>
          <w:szCs w:val="28"/>
        </w:rPr>
        <w:t xml:space="preserve">ч) </w:t>
      </w:r>
      <w:r w:rsidRPr="00BA522A">
        <w:rPr>
          <w:color w:val="000000"/>
          <w:spacing w:val="9"/>
          <w:sz w:val="28"/>
          <w:szCs w:val="28"/>
        </w:rPr>
        <w:t xml:space="preserve">и нормальный в остальное время. </w:t>
      </w:r>
      <w:r w:rsidRPr="00BA522A">
        <w:rPr>
          <w:color w:val="000000"/>
          <w:spacing w:val="6"/>
          <w:sz w:val="28"/>
          <w:szCs w:val="28"/>
        </w:rPr>
        <w:t xml:space="preserve">На рудниках с массовыми взрывами добавляется третий режим — </w:t>
      </w:r>
      <w:r w:rsidRPr="00BA522A">
        <w:rPr>
          <w:color w:val="000000"/>
          <w:spacing w:val="4"/>
          <w:sz w:val="28"/>
          <w:szCs w:val="28"/>
        </w:rPr>
        <w:t>при проветривании после массового взрыва.</w:t>
      </w:r>
    </w:p>
    <w:p w:rsidR="0087547C" w:rsidRPr="00BA522A" w:rsidRDefault="0087547C" w:rsidP="0087547C">
      <w:pPr>
        <w:shd w:val="clear" w:color="auto" w:fill="FFFFFF"/>
        <w:ind w:right="34"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На рудниках второй группы на их проветривание после массовых взрывов затрачивается около двух-трех смен. При этом количество воздуха, рассчитанное на усиленный режим, в ряде случаев бывает </w:t>
      </w:r>
      <w:r w:rsidRPr="00BA522A">
        <w:rPr>
          <w:color w:val="000000"/>
          <w:spacing w:val="6"/>
          <w:sz w:val="28"/>
          <w:szCs w:val="28"/>
        </w:rPr>
        <w:t>достаточным и для проветривания после массового взрыва.</w:t>
      </w:r>
    </w:p>
    <w:p w:rsidR="0087547C" w:rsidRPr="00BA522A" w:rsidRDefault="0087547C" w:rsidP="0087547C">
      <w:pPr>
        <w:shd w:val="clear" w:color="auto" w:fill="FFFFFF"/>
        <w:ind w:right="34" w:firstLine="567"/>
        <w:jc w:val="both"/>
        <w:rPr>
          <w:color w:val="000000"/>
          <w:spacing w:val="4"/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 xml:space="preserve">Изменения общего количества подаваемого в рудник воздуха </w:t>
      </w:r>
      <w:r w:rsidRPr="00BA522A">
        <w:rPr>
          <w:color w:val="000000"/>
          <w:spacing w:val="4"/>
          <w:sz w:val="28"/>
          <w:szCs w:val="28"/>
        </w:rPr>
        <w:t>можно достигнуть следующими способами.</w:t>
      </w:r>
    </w:p>
    <w:p w:rsidR="0087547C" w:rsidRPr="00BA522A" w:rsidRDefault="0087547C" w:rsidP="0087547C">
      <w:pPr>
        <w:shd w:val="clear" w:color="auto" w:fill="FFFFFF"/>
        <w:ind w:right="34" w:firstLine="567"/>
        <w:jc w:val="both"/>
        <w:rPr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>1. При изменении количества воздуха на более или менее дли</w:t>
      </w:r>
      <w:r w:rsidRPr="00BA522A">
        <w:rPr>
          <w:color w:val="000000"/>
          <w:spacing w:val="5"/>
          <w:sz w:val="28"/>
          <w:szCs w:val="28"/>
        </w:rPr>
        <w:t>тельный срок:</w:t>
      </w:r>
    </w:p>
    <w:p w:rsidR="0087547C" w:rsidRPr="00BA522A" w:rsidRDefault="0087547C" w:rsidP="0087547C">
      <w:pPr>
        <w:shd w:val="clear" w:color="auto" w:fill="FFFFFF"/>
        <w:ind w:right="5" w:firstLine="567"/>
        <w:jc w:val="both"/>
        <w:rPr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lastRenderedPageBreak/>
        <w:t xml:space="preserve">- изменением передаточного числа между шестернями двигателя </w:t>
      </w:r>
      <w:r w:rsidRPr="00BA522A">
        <w:rPr>
          <w:color w:val="000000"/>
          <w:spacing w:val="5"/>
          <w:sz w:val="28"/>
          <w:szCs w:val="28"/>
        </w:rPr>
        <w:t>и рабочего колеса вентилятора (если вентилятор работает через зубчатую передачу);</w:t>
      </w:r>
    </w:p>
    <w:p w:rsidR="0087547C" w:rsidRPr="00BA522A" w:rsidRDefault="0087547C" w:rsidP="0087547C">
      <w:pPr>
        <w:shd w:val="clear" w:color="auto" w:fill="FFFFFF"/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 xml:space="preserve">- заменой двигателя с другим числом оборотов; </w:t>
      </w:r>
      <w:r w:rsidRPr="00BA522A">
        <w:rPr>
          <w:color w:val="000000"/>
          <w:spacing w:val="3"/>
          <w:sz w:val="28"/>
          <w:szCs w:val="28"/>
        </w:rPr>
        <w:t xml:space="preserve">изменением </w:t>
      </w:r>
      <w:proofErr w:type="gramStart"/>
      <w:r w:rsidRPr="00BA522A">
        <w:rPr>
          <w:color w:val="000000"/>
          <w:spacing w:val="3"/>
          <w:sz w:val="28"/>
          <w:szCs w:val="28"/>
        </w:rPr>
        <w:t xml:space="preserve">угла   установки лопаток рабочего колеса осевых </w:t>
      </w:r>
      <w:r w:rsidRPr="00BA522A">
        <w:rPr>
          <w:color w:val="000000"/>
          <w:spacing w:val="5"/>
          <w:sz w:val="28"/>
          <w:szCs w:val="28"/>
        </w:rPr>
        <w:t>вентиляторов</w:t>
      </w:r>
      <w:proofErr w:type="gramEnd"/>
      <w:r w:rsidRPr="00BA522A">
        <w:rPr>
          <w:color w:val="000000"/>
          <w:spacing w:val="5"/>
          <w:sz w:val="28"/>
          <w:szCs w:val="28"/>
        </w:rPr>
        <w:t xml:space="preserve"> или лопаток направляющего аппарата центробежного </w:t>
      </w:r>
      <w:r w:rsidRPr="00BA522A">
        <w:rPr>
          <w:color w:val="000000"/>
          <w:spacing w:val="4"/>
          <w:sz w:val="28"/>
          <w:szCs w:val="28"/>
        </w:rPr>
        <w:t>вентилятора.</w:t>
      </w:r>
    </w:p>
    <w:p w:rsidR="0087547C" w:rsidRPr="00BA522A" w:rsidRDefault="0087547C" w:rsidP="0087547C">
      <w:pPr>
        <w:shd w:val="clear" w:color="auto" w:fill="FFFFFF"/>
        <w:ind w:right="5"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Первые два способа требуют затрат большего количества времени для своего осуществления, третий способ — несколько часов. Кроме </w:t>
      </w:r>
      <w:r w:rsidRPr="00BA522A">
        <w:rPr>
          <w:color w:val="000000"/>
          <w:spacing w:val="7"/>
          <w:sz w:val="28"/>
          <w:szCs w:val="28"/>
        </w:rPr>
        <w:t xml:space="preserve">того,  созданы устройства, позволяющие поворачивать лопатки на </w:t>
      </w:r>
      <w:r w:rsidRPr="00BA522A">
        <w:rPr>
          <w:color w:val="000000"/>
          <w:spacing w:val="4"/>
          <w:sz w:val="28"/>
          <w:szCs w:val="28"/>
        </w:rPr>
        <w:t>ходу. При регулировании по пер</w:t>
      </w:r>
      <w:r w:rsidRPr="00BA522A">
        <w:rPr>
          <w:color w:val="000000"/>
          <w:spacing w:val="2"/>
          <w:sz w:val="28"/>
          <w:szCs w:val="28"/>
        </w:rPr>
        <w:t>вым двум способам следует про</w:t>
      </w:r>
      <w:r w:rsidRPr="00BA522A">
        <w:rPr>
          <w:color w:val="000000"/>
          <w:spacing w:val="6"/>
          <w:sz w:val="28"/>
          <w:szCs w:val="28"/>
        </w:rPr>
        <w:t>верить, не превышает ли окруж</w:t>
      </w:r>
      <w:r w:rsidRPr="00BA522A">
        <w:rPr>
          <w:color w:val="000000"/>
          <w:spacing w:val="4"/>
          <w:sz w:val="28"/>
          <w:szCs w:val="28"/>
        </w:rPr>
        <w:t>ная скорость допустимый  предел</w:t>
      </w:r>
      <w:r w:rsidRPr="00BA522A">
        <w:rPr>
          <w:sz w:val="28"/>
          <w:szCs w:val="28"/>
        </w:rPr>
        <w:t xml:space="preserve"> для </w:t>
      </w:r>
      <w:r w:rsidRPr="00BA522A">
        <w:rPr>
          <w:color w:val="000000"/>
          <w:spacing w:val="2"/>
          <w:sz w:val="28"/>
          <w:szCs w:val="28"/>
        </w:rPr>
        <w:t xml:space="preserve">данного вентилятора;  при </w:t>
      </w:r>
      <w:r w:rsidRPr="00BA522A">
        <w:rPr>
          <w:color w:val="000000"/>
          <w:spacing w:val="4"/>
          <w:sz w:val="28"/>
          <w:szCs w:val="28"/>
        </w:rPr>
        <w:t>регулировании  по  третьему  спо</w:t>
      </w:r>
      <w:r w:rsidRPr="00BA522A">
        <w:rPr>
          <w:color w:val="000000"/>
          <w:spacing w:val="6"/>
          <w:sz w:val="28"/>
          <w:szCs w:val="28"/>
        </w:rPr>
        <w:t>собу следует проверять мощность двигателя во избежание его перегрузки.</w:t>
      </w:r>
    </w:p>
    <w:p w:rsidR="0087547C" w:rsidRPr="00BA522A" w:rsidRDefault="0087547C" w:rsidP="0087547C">
      <w:pPr>
        <w:shd w:val="clear" w:color="auto" w:fill="FFFFFF"/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8"/>
          <w:sz w:val="28"/>
          <w:szCs w:val="28"/>
        </w:rPr>
        <w:t>2. При регулировании на ко</w:t>
      </w:r>
      <w:r w:rsidRPr="00BA522A">
        <w:rPr>
          <w:color w:val="000000"/>
          <w:spacing w:val="5"/>
          <w:sz w:val="28"/>
          <w:szCs w:val="28"/>
        </w:rPr>
        <w:t>роткий срок применением:</w:t>
      </w:r>
    </w:p>
    <w:p w:rsidR="0087547C" w:rsidRPr="00BA522A" w:rsidRDefault="0087547C" w:rsidP="0087547C">
      <w:pPr>
        <w:shd w:val="clear" w:color="auto" w:fill="FFFFFF"/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2"/>
          <w:sz w:val="28"/>
          <w:szCs w:val="28"/>
        </w:rPr>
        <w:t>- гидромуфты, работающей до</w:t>
      </w:r>
      <w:r w:rsidRPr="00BA522A">
        <w:rPr>
          <w:color w:val="000000"/>
          <w:spacing w:val="3"/>
          <w:sz w:val="28"/>
          <w:szCs w:val="28"/>
        </w:rPr>
        <w:t xml:space="preserve">статочно экономично при не очень </w:t>
      </w:r>
      <w:r w:rsidRPr="00BA522A">
        <w:rPr>
          <w:color w:val="000000"/>
          <w:spacing w:val="5"/>
          <w:sz w:val="28"/>
          <w:szCs w:val="28"/>
        </w:rPr>
        <w:t xml:space="preserve">глубоком регулировании; двухскоростного двигателя; </w:t>
      </w:r>
      <w:r w:rsidRPr="00BA522A">
        <w:rPr>
          <w:color w:val="000000"/>
          <w:spacing w:val="6"/>
          <w:sz w:val="28"/>
          <w:szCs w:val="28"/>
        </w:rPr>
        <w:t xml:space="preserve">двух вентиляторов   различной </w:t>
      </w:r>
      <w:r w:rsidRPr="00BA522A">
        <w:rPr>
          <w:color w:val="000000"/>
          <w:spacing w:val="2"/>
          <w:sz w:val="28"/>
          <w:szCs w:val="28"/>
        </w:rPr>
        <w:t xml:space="preserve">производительности,   работающих </w:t>
      </w:r>
      <w:r w:rsidRPr="00BA522A">
        <w:rPr>
          <w:color w:val="000000"/>
          <w:spacing w:val="3"/>
          <w:sz w:val="28"/>
          <w:szCs w:val="28"/>
        </w:rPr>
        <w:t>поочередно;</w:t>
      </w:r>
    </w:p>
    <w:p w:rsidR="0087547C" w:rsidRPr="00BA522A" w:rsidRDefault="0087547C" w:rsidP="0087547C">
      <w:pPr>
        <w:shd w:val="clear" w:color="auto" w:fill="FFFFFF"/>
        <w:ind w:right="10" w:firstLine="567"/>
        <w:jc w:val="both"/>
        <w:rPr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 xml:space="preserve">- двух вентиляторов одинаковой </w:t>
      </w:r>
      <w:r w:rsidRPr="00BA522A">
        <w:rPr>
          <w:color w:val="000000"/>
          <w:spacing w:val="2"/>
          <w:sz w:val="28"/>
          <w:szCs w:val="28"/>
        </w:rPr>
        <w:t xml:space="preserve">производительности,   включаемых </w:t>
      </w:r>
      <w:r w:rsidRPr="00BA522A">
        <w:rPr>
          <w:color w:val="000000"/>
          <w:spacing w:val="3"/>
          <w:sz w:val="28"/>
          <w:szCs w:val="28"/>
        </w:rPr>
        <w:t>последовательно или параллельно (в зависимости от величины экви</w:t>
      </w:r>
      <w:r w:rsidRPr="00BA522A">
        <w:rPr>
          <w:color w:val="000000"/>
          <w:spacing w:val="4"/>
          <w:sz w:val="28"/>
          <w:szCs w:val="28"/>
        </w:rPr>
        <w:t>валентного отверстия рудника), при необходимости увеличить коли</w:t>
      </w:r>
      <w:r w:rsidRPr="00BA522A">
        <w:rPr>
          <w:color w:val="000000"/>
          <w:spacing w:val="5"/>
          <w:sz w:val="28"/>
          <w:szCs w:val="28"/>
        </w:rPr>
        <w:t>чество подаваемого в рудник воздуха.</w:t>
      </w:r>
    </w:p>
    <w:p w:rsidR="0087547C" w:rsidRPr="00BA522A" w:rsidRDefault="0087547C" w:rsidP="0087547C">
      <w:pPr>
        <w:shd w:val="clear" w:color="auto" w:fill="FFFFFF"/>
        <w:ind w:right="10"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Регулирование иногда осуществляется шибером путем опускания </w:t>
      </w:r>
      <w:r w:rsidRPr="00BA522A">
        <w:rPr>
          <w:color w:val="000000"/>
          <w:spacing w:val="2"/>
          <w:sz w:val="28"/>
          <w:szCs w:val="28"/>
        </w:rPr>
        <w:t xml:space="preserve">его при необходимости уменьшения подачи воздуха. Этот способ </w:t>
      </w:r>
      <w:r w:rsidRPr="00BA522A">
        <w:rPr>
          <w:color w:val="000000"/>
          <w:spacing w:val="3"/>
          <w:sz w:val="28"/>
          <w:szCs w:val="28"/>
        </w:rPr>
        <w:t xml:space="preserve">неэкономичный. Возможны также и комбинированные способы </w:t>
      </w:r>
      <w:r w:rsidRPr="00BA522A">
        <w:rPr>
          <w:color w:val="000000"/>
          <w:spacing w:val="7"/>
          <w:sz w:val="28"/>
          <w:szCs w:val="28"/>
        </w:rPr>
        <w:t>регулирования подачи воздуха в рудник.</w:t>
      </w:r>
    </w:p>
    <w:p w:rsidR="0087547C" w:rsidRPr="00BA522A" w:rsidRDefault="0087547C" w:rsidP="0087547C">
      <w:pPr>
        <w:shd w:val="clear" w:color="auto" w:fill="FFFFFF"/>
        <w:ind w:right="14"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В практике проветривания могут быть еще случаи регулирования </w:t>
      </w:r>
      <w:r w:rsidRPr="00BA522A">
        <w:rPr>
          <w:color w:val="000000"/>
          <w:spacing w:val="7"/>
          <w:sz w:val="28"/>
          <w:szCs w:val="28"/>
        </w:rPr>
        <w:t>общего количества воздуха, подаваемого в рудник, когда необ</w:t>
      </w:r>
      <w:r w:rsidRPr="00BA522A">
        <w:rPr>
          <w:color w:val="000000"/>
          <w:spacing w:val="1"/>
          <w:sz w:val="28"/>
          <w:szCs w:val="28"/>
        </w:rPr>
        <w:t>ходимо:</w:t>
      </w:r>
    </w:p>
    <w:p w:rsidR="0087547C" w:rsidRPr="00BA522A" w:rsidRDefault="0087547C" w:rsidP="0087547C">
      <w:pPr>
        <w:shd w:val="clear" w:color="auto" w:fill="FFFFFF"/>
        <w:ind w:right="14"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1) обеспечить подачу постоянного количества воздуха при возросшем сопротивлении рудника; это достигается увеличением </w:t>
      </w:r>
      <w:proofErr w:type="gramStart"/>
      <w:r w:rsidRPr="00BA522A">
        <w:rPr>
          <w:color w:val="000000"/>
          <w:spacing w:val="3"/>
          <w:sz w:val="28"/>
          <w:szCs w:val="28"/>
        </w:rPr>
        <w:t xml:space="preserve">угла </w:t>
      </w:r>
      <w:r w:rsidRPr="00BA522A">
        <w:rPr>
          <w:color w:val="000000"/>
          <w:spacing w:val="8"/>
          <w:sz w:val="28"/>
          <w:szCs w:val="28"/>
        </w:rPr>
        <w:t>установки лопаток рабочего колеса вентилятора</w:t>
      </w:r>
      <w:proofErr w:type="gramEnd"/>
      <w:r w:rsidRPr="00BA522A">
        <w:rPr>
          <w:color w:val="000000"/>
          <w:spacing w:val="8"/>
          <w:sz w:val="28"/>
          <w:szCs w:val="28"/>
        </w:rPr>
        <w:t xml:space="preserve">; </w:t>
      </w:r>
    </w:p>
    <w:p w:rsidR="0087547C" w:rsidRPr="00BA522A" w:rsidRDefault="0087547C" w:rsidP="0087547C">
      <w:pPr>
        <w:shd w:val="clear" w:color="auto" w:fill="FFFFFF"/>
        <w:tabs>
          <w:tab w:val="left" w:pos="398"/>
        </w:tabs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-8"/>
          <w:sz w:val="28"/>
          <w:szCs w:val="28"/>
        </w:rPr>
        <w:t>2)</w:t>
      </w:r>
      <w:r w:rsidRPr="00BA522A">
        <w:rPr>
          <w:color w:val="000000"/>
          <w:sz w:val="28"/>
          <w:szCs w:val="28"/>
        </w:rPr>
        <w:t xml:space="preserve"> </w:t>
      </w:r>
      <w:r w:rsidRPr="00BA522A">
        <w:rPr>
          <w:color w:val="000000"/>
          <w:spacing w:val="5"/>
          <w:sz w:val="28"/>
          <w:szCs w:val="28"/>
        </w:rPr>
        <w:t xml:space="preserve">увеличить подачу воздуха при неизменном аэродинамическом </w:t>
      </w:r>
      <w:r w:rsidRPr="00BA522A">
        <w:rPr>
          <w:color w:val="000000"/>
          <w:spacing w:val="4"/>
          <w:sz w:val="28"/>
          <w:szCs w:val="28"/>
        </w:rPr>
        <w:t>сопротивлении рудника; это достигается тем же поворотом лопаток. В обоих случаях вентилятор должен иметь резерв производи</w:t>
      </w:r>
      <w:r w:rsidRPr="00BA522A">
        <w:rPr>
          <w:color w:val="000000"/>
          <w:spacing w:val="3"/>
          <w:sz w:val="28"/>
          <w:szCs w:val="28"/>
        </w:rPr>
        <w:t>тельности;</w:t>
      </w:r>
    </w:p>
    <w:p w:rsidR="0087547C" w:rsidRPr="00BA522A" w:rsidRDefault="0087547C" w:rsidP="0087547C">
      <w:pPr>
        <w:widowControl w:val="0"/>
        <w:numPr>
          <w:ilvl w:val="0"/>
          <w:numId w:val="7"/>
        </w:numPr>
        <w:shd w:val="clear" w:color="auto" w:fill="FFFFFF"/>
        <w:tabs>
          <w:tab w:val="left" w:pos="398"/>
        </w:tabs>
        <w:autoSpaceDE w:val="0"/>
        <w:autoSpaceDN w:val="0"/>
        <w:adjustRightInd w:val="0"/>
        <w:ind w:firstLine="567"/>
        <w:jc w:val="both"/>
        <w:rPr>
          <w:color w:val="000000"/>
          <w:spacing w:val="-7"/>
          <w:sz w:val="28"/>
          <w:szCs w:val="28"/>
        </w:rPr>
      </w:pPr>
      <w:r w:rsidRPr="00BA522A">
        <w:rPr>
          <w:color w:val="000000"/>
          <w:spacing w:val="8"/>
          <w:sz w:val="28"/>
          <w:szCs w:val="28"/>
        </w:rPr>
        <w:t xml:space="preserve"> снижение подачи воздуха </w:t>
      </w:r>
      <w:proofErr w:type="gramStart"/>
      <w:r w:rsidRPr="00BA522A">
        <w:rPr>
          <w:color w:val="000000"/>
          <w:spacing w:val="8"/>
          <w:sz w:val="28"/>
          <w:szCs w:val="28"/>
        </w:rPr>
        <w:t>при том</w:t>
      </w:r>
      <w:proofErr w:type="gramEnd"/>
      <w:r w:rsidRPr="00BA522A">
        <w:rPr>
          <w:color w:val="000000"/>
          <w:spacing w:val="8"/>
          <w:sz w:val="28"/>
          <w:szCs w:val="28"/>
        </w:rPr>
        <w:t xml:space="preserve"> же эквивалентном отвер</w:t>
      </w:r>
      <w:r w:rsidRPr="00BA522A">
        <w:rPr>
          <w:color w:val="000000"/>
          <w:spacing w:val="3"/>
          <w:sz w:val="28"/>
          <w:szCs w:val="28"/>
        </w:rPr>
        <w:t>стии путем уменьшения угла установки лопаток;</w:t>
      </w:r>
    </w:p>
    <w:p w:rsidR="0087547C" w:rsidRPr="00BA522A" w:rsidRDefault="0087547C" w:rsidP="0087547C">
      <w:pPr>
        <w:widowControl w:val="0"/>
        <w:numPr>
          <w:ilvl w:val="0"/>
          <w:numId w:val="7"/>
        </w:numPr>
        <w:shd w:val="clear" w:color="auto" w:fill="FFFFFF"/>
        <w:tabs>
          <w:tab w:val="left" w:pos="398"/>
        </w:tabs>
        <w:autoSpaceDE w:val="0"/>
        <w:autoSpaceDN w:val="0"/>
        <w:adjustRightInd w:val="0"/>
        <w:ind w:left="10" w:firstLine="221"/>
        <w:jc w:val="both"/>
        <w:rPr>
          <w:sz w:val="28"/>
          <w:szCs w:val="28"/>
        </w:rPr>
      </w:pPr>
      <w:r w:rsidRPr="00BA522A">
        <w:rPr>
          <w:color w:val="000000"/>
          <w:spacing w:val="2"/>
          <w:sz w:val="28"/>
          <w:szCs w:val="28"/>
        </w:rPr>
        <w:t xml:space="preserve"> сохранение поступления воздуха при уменьшении сопроти</w:t>
      </w:r>
      <w:r w:rsidRPr="00BA522A">
        <w:rPr>
          <w:color w:val="000000"/>
          <w:spacing w:val="8"/>
          <w:sz w:val="28"/>
          <w:szCs w:val="28"/>
        </w:rPr>
        <w:t>вления рудника тем же способом.</w:t>
      </w:r>
    </w:p>
    <w:p w:rsidR="0087547C" w:rsidRPr="00BA522A" w:rsidRDefault="0087547C" w:rsidP="0087547C">
      <w:pPr>
        <w:shd w:val="clear" w:color="auto" w:fill="FFFFFF"/>
        <w:tabs>
          <w:tab w:val="left" w:pos="398"/>
        </w:tabs>
        <w:ind w:left="10" w:firstLine="557"/>
        <w:jc w:val="both"/>
        <w:rPr>
          <w:color w:val="000000"/>
          <w:spacing w:val="8"/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 xml:space="preserve">При увеличении количества воздуха экономически выгоднее </w:t>
      </w:r>
      <w:r w:rsidRPr="00BA522A">
        <w:rPr>
          <w:color w:val="000000"/>
          <w:spacing w:val="3"/>
          <w:sz w:val="28"/>
          <w:szCs w:val="28"/>
        </w:rPr>
        <w:t>уменьшить сопротивление рудника (если это возможно), а не увели</w:t>
      </w:r>
      <w:r w:rsidRPr="00BA522A">
        <w:rPr>
          <w:color w:val="000000"/>
          <w:spacing w:val="4"/>
          <w:sz w:val="28"/>
          <w:szCs w:val="28"/>
        </w:rPr>
        <w:t xml:space="preserve">чивать обороты рабочего колеса или поворачивать лопатки колеса вентилятора на больший угол; при уменьшении количества воздуха </w:t>
      </w:r>
      <w:r w:rsidRPr="00BA522A">
        <w:rPr>
          <w:color w:val="000000"/>
          <w:spacing w:val="5"/>
          <w:sz w:val="28"/>
          <w:szCs w:val="28"/>
        </w:rPr>
        <w:t>выгоднее снижать обороты вентилятора или уменьшать угол уста</w:t>
      </w:r>
      <w:r w:rsidRPr="00BA522A">
        <w:rPr>
          <w:color w:val="000000"/>
          <w:spacing w:val="2"/>
          <w:sz w:val="28"/>
          <w:szCs w:val="28"/>
        </w:rPr>
        <w:t xml:space="preserve">новки лопаток, но не увеличивать сопротивление рудника опусканием </w:t>
      </w:r>
      <w:r w:rsidRPr="00BA522A">
        <w:rPr>
          <w:color w:val="000000"/>
          <w:spacing w:val="8"/>
          <w:sz w:val="28"/>
          <w:szCs w:val="28"/>
        </w:rPr>
        <w:t>шибера в канале вентилятора.</w:t>
      </w:r>
    </w:p>
    <w:p w:rsidR="0087547C" w:rsidRPr="00BA522A" w:rsidRDefault="0087547C" w:rsidP="00665C1A">
      <w:pPr>
        <w:shd w:val="clear" w:color="auto" w:fill="FFFFFF"/>
        <w:tabs>
          <w:tab w:val="left" w:pos="398"/>
        </w:tabs>
        <w:ind w:left="10" w:hanging="10"/>
        <w:jc w:val="center"/>
        <w:rPr>
          <w:color w:val="000000"/>
          <w:spacing w:val="2"/>
          <w:sz w:val="28"/>
          <w:szCs w:val="28"/>
        </w:rPr>
      </w:pPr>
      <w:r w:rsidRPr="00BA522A">
        <w:rPr>
          <w:color w:val="000000"/>
          <w:spacing w:val="8"/>
          <w:sz w:val="28"/>
          <w:szCs w:val="28"/>
        </w:rPr>
        <w:br w:type="page"/>
      </w:r>
    </w:p>
    <w:p w:rsidR="00673226" w:rsidRDefault="00665C1A"/>
    <w:sectPr w:rsidR="00673226" w:rsidSect="002E3B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07A10"/>
    <w:multiLevelType w:val="singleLevel"/>
    <w:tmpl w:val="FE06CB9A"/>
    <w:lvl w:ilvl="0">
      <w:start w:val="1"/>
      <w:numFmt w:val="decimal"/>
      <w:lvlText w:val="%1)"/>
      <w:legacy w:legacy="1" w:legacySpace="0" w:legacyIndent="158"/>
      <w:lvlJc w:val="left"/>
      <w:rPr>
        <w:rFonts w:ascii="Times New Roman" w:hAnsi="Times New Roman" w:cs="Times New Roman" w:hint="default"/>
      </w:rPr>
    </w:lvl>
  </w:abstractNum>
  <w:abstractNum w:abstractNumId="1">
    <w:nsid w:val="07C67384"/>
    <w:multiLevelType w:val="singleLevel"/>
    <w:tmpl w:val="5EC66C00"/>
    <w:lvl w:ilvl="0">
      <w:start w:val="1"/>
      <w:numFmt w:val="decimal"/>
      <w:lvlText w:val="%1)"/>
      <w:legacy w:legacy="1" w:legacySpace="0" w:legacyIndent="163"/>
      <w:lvlJc w:val="left"/>
      <w:rPr>
        <w:rFonts w:ascii="Times New Roman" w:hAnsi="Times New Roman" w:cs="Times New Roman" w:hint="default"/>
      </w:rPr>
    </w:lvl>
  </w:abstractNum>
  <w:abstractNum w:abstractNumId="2">
    <w:nsid w:val="197E3550"/>
    <w:multiLevelType w:val="singleLevel"/>
    <w:tmpl w:val="5EC66C00"/>
    <w:lvl w:ilvl="0">
      <w:start w:val="1"/>
      <w:numFmt w:val="decimal"/>
      <w:lvlText w:val="%1)"/>
      <w:legacy w:legacy="1" w:legacySpace="0" w:legacyIndent="163"/>
      <w:lvlJc w:val="left"/>
      <w:rPr>
        <w:rFonts w:ascii="Times New Roman" w:hAnsi="Times New Roman" w:cs="Times New Roman" w:hint="default"/>
      </w:rPr>
    </w:lvl>
  </w:abstractNum>
  <w:abstractNum w:abstractNumId="3">
    <w:nsid w:val="254E6BF5"/>
    <w:multiLevelType w:val="singleLevel"/>
    <w:tmpl w:val="5EC66C00"/>
    <w:lvl w:ilvl="0">
      <w:start w:val="1"/>
      <w:numFmt w:val="decimal"/>
      <w:lvlText w:val="%1)"/>
      <w:legacy w:legacy="1" w:legacySpace="0" w:legacyIndent="163"/>
      <w:lvlJc w:val="left"/>
      <w:rPr>
        <w:rFonts w:ascii="Times New Roman" w:hAnsi="Times New Roman" w:cs="Times New Roman" w:hint="default"/>
      </w:rPr>
    </w:lvl>
  </w:abstractNum>
  <w:abstractNum w:abstractNumId="4">
    <w:nsid w:val="298A5795"/>
    <w:multiLevelType w:val="singleLevel"/>
    <w:tmpl w:val="FE06CB9A"/>
    <w:lvl w:ilvl="0">
      <w:start w:val="1"/>
      <w:numFmt w:val="decimal"/>
      <w:lvlText w:val="%1)"/>
      <w:legacy w:legacy="1" w:legacySpace="0" w:legacyIndent="158"/>
      <w:lvlJc w:val="left"/>
      <w:rPr>
        <w:rFonts w:ascii="Times New Roman" w:hAnsi="Times New Roman" w:cs="Times New Roman" w:hint="default"/>
      </w:rPr>
    </w:lvl>
  </w:abstractNum>
  <w:abstractNum w:abstractNumId="5">
    <w:nsid w:val="31FA072B"/>
    <w:multiLevelType w:val="singleLevel"/>
    <w:tmpl w:val="5EC66C00"/>
    <w:lvl w:ilvl="0">
      <w:start w:val="1"/>
      <w:numFmt w:val="decimal"/>
      <w:lvlText w:val="%1)"/>
      <w:legacy w:legacy="1" w:legacySpace="0" w:legacyIndent="163"/>
      <w:lvlJc w:val="left"/>
      <w:rPr>
        <w:rFonts w:ascii="Times New Roman" w:hAnsi="Times New Roman" w:cs="Times New Roman" w:hint="default"/>
      </w:rPr>
    </w:lvl>
  </w:abstractNum>
  <w:abstractNum w:abstractNumId="6">
    <w:nsid w:val="4E7F237A"/>
    <w:multiLevelType w:val="singleLevel"/>
    <w:tmpl w:val="82C8A0E8"/>
    <w:lvl w:ilvl="0">
      <w:start w:val="1"/>
      <w:numFmt w:val="decimal"/>
      <w:lvlText w:val="%1)"/>
      <w:legacy w:legacy="1" w:legacySpace="0" w:legacyIndent="168"/>
      <w:lvlJc w:val="left"/>
      <w:rPr>
        <w:rFonts w:ascii="Times New Roman" w:hAnsi="Times New Roman" w:cs="Times New Roman" w:hint="default"/>
      </w:rPr>
    </w:lvl>
  </w:abstractNum>
  <w:abstractNum w:abstractNumId="7">
    <w:nsid w:val="549F29DD"/>
    <w:multiLevelType w:val="singleLevel"/>
    <w:tmpl w:val="FE06CB9A"/>
    <w:lvl w:ilvl="0">
      <w:start w:val="1"/>
      <w:numFmt w:val="decimal"/>
      <w:lvlText w:val="%1)"/>
      <w:legacy w:legacy="1" w:legacySpace="0" w:legacyIndent="158"/>
      <w:lvlJc w:val="left"/>
      <w:rPr>
        <w:rFonts w:ascii="Times New Roman" w:hAnsi="Times New Roman" w:cs="Times New Roman" w:hint="default"/>
      </w:rPr>
    </w:lvl>
  </w:abstractNum>
  <w:abstractNum w:abstractNumId="8">
    <w:nsid w:val="631A3AFF"/>
    <w:multiLevelType w:val="singleLevel"/>
    <w:tmpl w:val="FE06CB9A"/>
    <w:lvl w:ilvl="0">
      <w:start w:val="1"/>
      <w:numFmt w:val="decimal"/>
      <w:lvlText w:val="%1)"/>
      <w:legacy w:legacy="1" w:legacySpace="0" w:legacyIndent="158"/>
      <w:lvlJc w:val="left"/>
      <w:rPr>
        <w:rFonts w:ascii="Times New Roman" w:hAnsi="Times New Roman" w:cs="Times New Roman" w:hint="default"/>
      </w:rPr>
    </w:lvl>
  </w:abstractNum>
  <w:abstractNum w:abstractNumId="9">
    <w:nsid w:val="6A12748A"/>
    <w:multiLevelType w:val="singleLevel"/>
    <w:tmpl w:val="41CCA624"/>
    <w:lvl w:ilvl="0">
      <w:start w:val="1"/>
      <w:numFmt w:val="decimal"/>
      <w:lvlText w:val="%1)"/>
      <w:legacy w:legacy="1" w:legacySpace="0" w:legacyIndent="164"/>
      <w:lvlJc w:val="left"/>
      <w:rPr>
        <w:rFonts w:ascii="Times New Roman" w:hAnsi="Times New Roman" w:cs="Times New Roman" w:hint="default"/>
      </w:rPr>
    </w:lvl>
  </w:abstractNum>
  <w:abstractNum w:abstractNumId="10">
    <w:nsid w:val="7E0F509D"/>
    <w:multiLevelType w:val="singleLevel"/>
    <w:tmpl w:val="D9F4FBEE"/>
    <w:lvl w:ilvl="0">
      <w:start w:val="3"/>
      <w:numFmt w:val="decimal"/>
      <w:lvlText w:val="%1)"/>
      <w:legacy w:legacy="1" w:legacySpace="0" w:legacyIndent="163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0"/>
    <w:lvlOverride w:ilvl="0">
      <w:lvl w:ilvl="0">
        <w:start w:val="1"/>
        <w:numFmt w:val="decimal"/>
        <w:lvlText w:val="%1)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5"/>
  </w:num>
  <w:num w:numId="4">
    <w:abstractNumId w:val="8"/>
  </w:num>
  <w:num w:numId="5">
    <w:abstractNumId w:val="3"/>
  </w:num>
  <w:num w:numId="6">
    <w:abstractNumId w:val="2"/>
  </w:num>
  <w:num w:numId="7">
    <w:abstractNumId w:val="10"/>
  </w:num>
  <w:num w:numId="8">
    <w:abstractNumId w:val="6"/>
  </w:num>
  <w:num w:numId="9">
    <w:abstractNumId w:val="1"/>
  </w:num>
  <w:num w:numId="10">
    <w:abstractNumId w:val="7"/>
  </w:num>
  <w:num w:numId="11">
    <w:abstractNumId w:val="4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547C"/>
    <w:rsid w:val="00027465"/>
    <w:rsid w:val="002E3BD4"/>
    <w:rsid w:val="004C353E"/>
    <w:rsid w:val="00665C1A"/>
    <w:rsid w:val="0087547C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4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977</Words>
  <Characters>5575</Characters>
  <Application>Microsoft Office Word</Application>
  <DocSecurity>0</DocSecurity>
  <Lines>46</Lines>
  <Paragraphs>13</Paragraphs>
  <ScaleCrop>false</ScaleCrop>
  <Company/>
  <LinksUpToDate>false</LinksUpToDate>
  <CharactersWithSpaces>6539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4</cp:revision>
  <dcterms:created xsi:type="dcterms:W3CDTF">2020-03-14T15:30:00Z</dcterms:created>
  <dcterms:modified xsi:type="dcterms:W3CDTF">2020-04-28T07:11:00Z</dcterms:modified>
</cp:coreProperties>
</file>